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Gerber: Kaszki „Pełnia zbóż” bez dodatku cukru*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Gerber dołączyła nowa linia produktów: 7 kaszek „Pełnia zbóż” bez dodatku cukru* dla niemowląt po 4. i 6. miesiącu oraz małych dzieci. Jest to odpowiedź na poszukiwanie produktów pełnych zbóż, odpowiednich dla niemowląt i małych dzieci. Dzięki nowym kaszkom wybór produktów zbożowych – który często stanowi wyzwanie dla rodziców na początku rozszerzania diety maluszka – będzie prostszy.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zbożowe to ważny element diety dziecka. Wprowadza się je do jadłospisu maluszka m.in. po to, by pomóc zaspokoić jego rosnące zapotrzebowanie energetyczne i uczyć dziecko nowych smaków. Zboża można podawać pod postacią różnych produktów, jednak niemowlę jako pierwsze zwykle poznaje właśnie kaszki. Wynika to głównie z ich konsystencji, dobrze dopasowanej do potrzeb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możliwości dziecka na etapie rozszerzania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powinna być kaszka dla maluszka?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Naturalna</w:t>
      </w:r>
      <w:r>
        <w:rPr>
          <w:rFonts w:ascii="calibri" w:hAnsi="calibri" w:eastAsia="calibri" w:cs="calibri"/>
          <w:sz w:val="24"/>
          <w:szCs w:val="24"/>
        </w:rPr>
        <w:t xml:space="preserve">, obejmująca także zboża z pełnego przemiału oraz charakteryzująca się „czystym”, prostym składem, który rodzic w pełni rozumie;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 dodatku cukru</w:t>
      </w:r>
      <w:r>
        <w:rPr>
          <w:rFonts w:ascii="calibri" w:hAnsi="calibri" w:eastAsia="calibri" w:cs="calibri"/>
          <w:sz w:val="24"/>
          <w:szCs w:val="24"/>
        </w:rPr>
        <w:t xml:space="preserve">, żeby maluszek mógł poznać naturalny smak zbóż;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zdrowa</w:t>
      </w:r>
      <w:r>
        <w:rPr>
          <w:rFonts w:ascii="calibri" w:hAnsi="calibri" w:eastAsia="calibri" w:cs="calibri"/>
          <w:sz w:val="24"/>
          <w:szCs w:val="24"/>
        </w:rPr>
        <w:t xml:space="preserve">, czyli zawierająca ważne składniki odżywcze, wspierające rozwój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ciekawa pod względem składu</w:t>
      </w:r>
      <w:r>
        <w:rPr>
          <w:rFonts w:ascii="calibri" w:hAnsi="calibri" w:eastAsia="calibri" w:cs="calibri"/>
          <w:sz w:val="24"/>
          <w:szCs w:val="24"/>
        </w:rPr>
        <w:t xml:space="preserve">, np. obejmująca różne rodzaje zbóż, także te rzadziej kojarzone z dietą najmłodszych, jak orkisz czy żyto.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Gerber „Pełnia zbóż” to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kaszki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kaszek Gerber „Pełnia zbóż” </w:t>
      </w:r>
      <w:r>
        <w:rPr>
          <w:rFonts w:ascii="calibri" w:hAnsi="calibri" w:eastAsia="calibri" w:cs="calibri"/>
          <w:sz w:val="24"/>
          <w:szCs w:val="24"/>
          <w:b/>
        </w:rPr>
        <w:t xml:space="preserve">to 7 zbożowych propozycji dla niemowląt po 4. i 6. miesiącu oraz małych dzieci</w:t>
      </w:r>
      <w:r>
        <w:rPr>
          <w:rFonts w:ascii="calibri" w:hAnsi="calibri" w:eastAsia="calibri" w:cs="calibri"/>
          <w:sz w:val="24"/>
          <w:szCs w:val="24"/>
        </w:rPr>
        <w:t xml:space="preserve">. Podobnie jak wszystkie produkty Gerber, spełniają one rygorystyczne wymagania żywności dla niemowląt i małych dzieci, które potwierdza ikona wieku podawania na każdej etykiecie.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kaszki „Pełna zbóż”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zbóż</w:t>
      </w:r>
      <w:r>
        <w:rPr>
          <w:rFonts w:ascii="calibri" w:hAnsi="calibri" w:eastAsia="calibri" w:cs="calibri"/>
          <w:sz w:val="24"/>
          <w:szCs w:val="24"/>
        </w:rPr>
        <w:t xml:space="preserve"> - zawierają nawet do 8 różnorodnych ziaren tak, by maluszek mógł w pełni korzystać z dostępnego bogactwa zbóż. Co ważne, zboża te, zanim trafią do produktów, muszą pozytywnie przejść nawet ponad 100 testów jakości;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smaku</w:t>
      </w:r>
      <w:r>
        <w:rPr>
          <w:rFonts w:ascii="calibri" w:hAnsi="calibri" w:eastAsia="calibri" w:cs="calibri"/>
          <w:sz w:val="24"/>
          <w:szCs w:val="24"/>
        </w:rPr>
        <w:t xml:space="preserve"> - nie zawierają dodatku cukru*, więc smak zawdzięczają naturze: zbożom, mleku i owocom;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wartości odżywczych</w:t>
      </w:r>
      <w:r>
        <w:rPr>
          <w:rFonts w:ascii="calibri" w:hAnsi="calibri" w:eastAsia="calibri" w:cs="calibri"/>
          <w:sz w:val="24"/>
          <w:szCs w:val="24"/>
        </w:rPr>
        <w:t xml:space="preserve"> – zawarte w kaszkach zboża dostarczają węglowodanów, a witamina B1* pomaga uwalniać z nich energię niezbędną do poznawania świata. Kaszki wzbogacone zostały również m.in. w żelazo, ważne dla rozwoju poznawczego.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ziarna</w:t>
      </w:r>
      <w:r>
        <w:rPr>
          <w:rFonts w:ascii="calibri" w:hAnsi="calibri" w:eastAsia="calibri" w:cs="calibri"/>
          <w:sz w:val="24"/>
          <w:szCs w:val="24"/>
        </w:rPr>
        <w:t xml:space="preserve">** – tworząc linię „Pełnia zbóż” wykorzystano m.in. pełnoziarnisty owies. Oznacza to, że maluszek może korzystać ze składników zawartych w całym ziarnie,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bogatej w składniki mineralne łusce.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wchodzą zarówno produkty bezglutenowe jak i glutenowe, odpowiednie do przygotowania na mleku modyfikowanym lub na wodzie: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„Manna” z mlekiem</w:t>
      </w:r>
      <w:r>
        <w:rPr>
          <w:rFonts w:ascii="calibri" w:hAnsi="calibri" w:eastAsia="calibri" w:cs="calibri"/>
          <w:sz w:val="24"/>
          <w:szCs w:val="24"/>
        </w:rPr>
        <w:t xml:space="preserve"> na początek rozszerzania diety;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„Owsianka” z mlekiem</w:t>
      </w:r>
      <w:r>
        <w:rPr>
          <w:rFonts w:ascii="calibri" w:hAnsi="calibri" w:eastAsia="calibri" w:cs="calibri"/>
          <w:sz w:val="24"/>
          <w:szCs w:val="24"/>
        </w:rPr>
        <w:t xml:space="preserve">, czyli kaszka mleczna owsiano-pszenno-żytnia;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ze śliwką</w:t>
      </w:r>
      <w:r>
        <w:rPr>
          <w:rFonts w:ascii="calibri" w:hAnsi="calibri" w:eastAsia="calibri" w:cs="calibri"/>
          <w:sz w:val="24"/>
          <w:szCs w:val="24"/>
        </w:rPr>
        <w:t xml:space="preserve">, owsiano-pszenna, która urozmaici dietę dziecka o suszone owoce w wersji odpowiedniej dla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, jako propozycja na zdrową kolację;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zawierająca m.in. proso, z którego otrzymuje się kaszę jaglaną;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 z bananem</w:t>
      </w:r>
      <w:r>
        <w:rPr>
          <w:rFonts w:ascii="calibri" w:hAnsi="calibri" w:eastAsia="calibri" w:cs="calibri"/>
          <w:sz w:val="24"/>
          <w:szCs w:val="24"/>
        </w:rPr>
        <w:t xml:space="preserve">, łącząca różnorodność zbóż z owocami;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kukurydziano-ryżowa</w:t>
      </w:r>
      <w:r>
        <w:rPr>
          <w:rFonts w:ascii="calibri" w:hAnsi="calibri" w:eastAsia="calibri" w:cs="calibri"/>
          <w:sz w:val="24"/>
          <w:szCs w:val="24"/>
        </w:rPr>
        <w:t xml:space="preserve">, bez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*zawierają naturalnie występujące cukry pochodzące ze składników, głównie zbóż 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**dotyczy kaszek zawierających w składzie owies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2026-03-19T14:41:51+01:00</dcterms:created>
  <dcterms:modified xsi:type="dcterms:W3CDTF">2026-03-19T14:41:51+01:00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