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BOBO FRUT świętuje 50.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chyba Polaka, który nie zna smaku soków i nektarów dla najmłodszych BOBO FRUT. Marka świętuje właśnie 50 lat istnienia i zdradza kilka pysznych tajemnic.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soków BOBO FRUT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butelka soku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BOBO FRUT Jabłko banan i marchewka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rzeszowskiej fabryce Alima </w:t>
      </w:r>
      <w:r>
        <w:rPr>
          <w:rFonts w:ascii="calibri" w:hAnsi="calibri" w:eastAsia="calibri" w:cs="calibri"/>
          <w:sz w:val="24"/>
          <w:szCs w:val="24"/>
          <w:b/>
        </w:rPr>
        <w:t xml:space="preserve">w 1968 roku</w:t>
      </w:r>
      <w:r>
        <w:rPr>
          <w:rFonts w:ascii="calibri" w:hAnsi="calibri" w:eastAsia="calibri" w:cs="calibri"/>
          <w:sz w:val="24"/>
          <w:szCs w:val="24"/>
        </w:rPr>
        <w:t xml:space="preserve">. Alima stała się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w Polsce zakładem</w:t>
      </w:r>
      <w:r>
        <w:rPr>
          <w:rFonts w:ascii="calibri" w:hAnsi="calibri" w:eastAsia="calibri" w:cs="calibri"/>
          <w:sz w:val="24"/>
          <w:szCs w:val="24"/>
        </w:rPr>
        <w:t xml:space="preserve"> z oddziałem produkcji soków i przetworów przeznaczonych specjalnie dla niemowląt i małych dzieci. W pierwszym roku do miast i miasteczek całego kraju trafiło </w:t>
      </w:r>
      <w:r>
        <w:rPr>
          <w:rFonts w:ascii="calibri" w:hAnsi="calibri" w:eastAsia="calibri" w:cs="calibri"/>
          <w:sz w:val="24"/>
          <w:szCs w:val="24"/>
          <w:b/>
        </w:rPr>
        <w:t xml:space="preserve">100 ton</w:t>
      </w:r>
      <w:r>
        <w:rPr>
          <w:rFonts w:ascii="calibri" w:hAnsi="calibri" w:eastAsia="calibri" w:cs="calibri"/>
          <w:sz w:val="24"/>
          <w:szCs w:val="24"/>
        </w:rPr>
        <w:t xml:space="preserve"> produktów BOBO FRUT. Tak, w sercu Podkarpacia, narodziła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dziś marka soków i nektarów dla najmłodszych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szybko zyskiwały popularność. Eksperci Instytutu Matki i Dziecka docenili je za „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małe straty wartości odżywczych</w:t>
      </w:r>
      <w:r>
        <w:rPr>
          <w:rFonts w:ascii="calibri" w:hAnsi="calibri" w:eastAsia="calibri" w:cs="calibri"/>
          <w:sz w:val="24"/>
          <w:szCs w:val="24"/>
        </w:rPr>
        <w:t xml:space="preserve">”, a rodzice i maluchy za smak, do którego do dziś wielu dorosłych Polaków chętnie wraca.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zwiększała się także różnorodność produktów BOBO FRUT. W 1978 roku polscy rodzice mogli już wybierać spośród 17 rodzajów soków. Jednocześnie stały się one </w:t>
      </w:r>
      <w:r>
        <w:rPr>
          <w:rFonts w:ascii="calibri" w:hAnsi="calibri" w:eastAsia="calibri" w:cs="calibri"/>
          <w:sz w:val="24"/>
          <w:szCs w:val="24"/>
          <w:b/>
        </w:rPr>
        <w:t xml:space="preserve">towarem deficytowym</w:t>
      </w:r>
      <w:r>
        <w:rPr>
          <w:rFonts w:ascii="calibri" w:hAnsi="calibri" w:eastAsia="calibri" w:cs="calibri"/>
          <w:sz w:val="24"/>
          <w:szCs w:val="24"/>
        </w:rPr>
        <w:t xml:space="preserve"> – w latach 70. i 80. zapotrzebowanie na nie znacząco przewyższało możliwości produkcyjne rzeszowskiej fabryki. Ci, którym brakowało znajomości umożliwiających otrzymanie soków „spod lady”, stali po nie w długich kolejkach. Nikogo to jednak nie odstraszało. Wręcz przeciwnie – trudności z dostępnością soków BOBO FRUT czyniły je w polskich domach powszechnym obiektem pożądania.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dziś soki i nektary BOBO FRUT?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marka świętuje </w:t>
      </w:r>
      <w:r>
        <w:rPr>
          <w:rFonts w:ascii="calibri" w:hAnsi="calibri" w:eastAsia="calibri" w:cs="calibri"/>
          <w:sz w:val="24"/>
          <w:szCs w:val="24"/>
          <w:b/>
        </w:rPr>
        <w:t xml:space="preserve">50. urodziny</w:t>
      </w:r>
      <w:r>
        <w:rPr>
          <w:rFonts w:ascii="calibri" w:hAnsi="calibri" w:eastAsia="calibri" w:cs="calibri"/>
          <w:sz w:val="24"/>
          <w:szCs w:val="24"/>
        </w:rPr>
        <w:t xml:space="preserve">. W tym czasie w Polsce urodziło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milionów dzieci</w:t>
      </w:r>
      <w:r>
        <w:rPr>
          <w:rFonts w:ascii="calibri" w:hAnsi="calibri" w:eastAsia="calibri" w:cs="calibri"/>
          <w:sz w:val="24"/>
          <w:szCs w:val="24"/>
        </w:rPr>
        <w:t xml:space="preserve"> i każdemu z nich soki BOBO FRUT starały się towarzyszyć w wyjątkowych pierwszych latach życia. Deficytowe kiedyś produkty są już teraz, na szczęście, znacznie łatwiej dostępne, chociaż nie zmniejszyło to ich popularności – BOBO FRUT wciąż jest </w:t>
      </w:r>
      <w:r>
        <w:rPr>
          <w:rFonts w:ascii="calibri" w:hAnsi="calibri" w:eastAsia="calibri" w:cs="calibri"/>
          <w:sz w:val="24"/>
          <w:szCs w:val="24"/>
          <w:b/>
        </w:rPr>
        <w:t xml:space="preserve">najchętniej wybieraną przez rodziców marką soków dla niemowląt i małych dzieci</w:t>
      </w:r>
      <w:r>
        <w:rPr>
          <w:rFonts w:ascii="calibri" w:hAnsi="calibri" w:eastAsia="calibri" w:cs="calibri"/>
          <w:sz w:val="24"/>
          <w:szCs w:val="24"/>
        </w:rPr>
        <w:t xml:space="preserve">. Dzięki 50-letniemu doświadczeniu rzeszowskiego zakładu, doświadczeniu, jakim nie może pochwalić się żadna podobna marka w Polsce, BOBO FRUT stał się ekspertem w tworzeniu produktów dostosowanych do potrzeb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to jednak nie wszystko – dobry sok nie powstanie bez dobrego surowca. Smak i wartość odżywcza gotowego produktu zależne są m.in. od warunków, w których uprawiane były warzywa i owoce, z których powstanie. Miejsce pochodzenia składników ma więc duże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Świeże jabłka</w:t>
      </w:r>
      <w:r>
        <w:rPr>
          <w:rFonts w:ascii="calibri" w:hAnsi="calibri" w:eastAsia="calibri" w:cs="calibri"/>
          <w:sz w:val="24"/>
          <w:szCs w:val="24"/>
        </w:rPr>
        <w:t xml:space="preserve">, używane do produkcji soków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pochodzą z 2 rejonów sadowniczych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pięknych okolic Kazimierza Dolnego w lubelskiem oraz górskich okolic Nowego Sącza w Małopolsce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Świeża marchew</w:t>
      </w:r>
      <w:r>
        <w:rPr>
          <w:rFonts w:ascii="calibri" w:hAnsi="calibri" w:eastAsia="calibri" w:cs="calibri"/>
          <w:sz w:val="24"/>
          <w:szCs w:val="24"/>
        </w:rPr>
        <w:t xml:space="preserve">, która trafia do soków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pochodzi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okolic Hrubieszowa</w:t>
      </w:r>
      <w:r>
        <w:rPr>
          <w:rFonts w:ascii="calibri" w:hAnsi="calibri" w:eastAsia="calibri" w:cs="calibri"/>
          <w:sz w:val="24"/>
          <w:szCs w:val="24"/>
        </w:rPr>
        <w:t xml:space="preserve">. To tereny tradycyjnie rolnicze, jeden z nielicznych obszarów występowania w Polsce niezwykle żyznych gleb - czarnoziemów.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Czasem, by skorzystać z cieplejszego klimatu, po niektóre składniki warto wyprawić się nieco dalej. </w:t>
      </w:r>
      <w:r>
        <w:rPr>
          <w:rFonts w:ascii="calibri" w:hAnsi="calibri" w:eastAsia="calibri" w:cs="calibri"/>
          <w:sz w:val="24"/>
          <w:szCs w:val="24"/>
          <w:b/>
        </w:rPr>
        <w:t xml:space="preserve">Banany</w:t>
      </w:r>
      <w:r>
        <w:rPr>
          <w:rFonts w:ascii="calibri" w:hAnsi="calibri" w:eastAsia="calibri" w:cs="calibri"/>
          <w:sz w:val="24"/>
          <w:szCs w:val="24"/>
        </w:rPr>
        <w:t xml:space="preserve">, z których powstają soki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dojrzewały w gorącym słońcu Kostaryki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odpowiednich składników nie jest możliwe bez stałej współpracy z dostawcami. Długotrwałe relacje z rolnikami pozwalają marce BOBO FRUT lepiej dbać o jakość warzyw i owoców, z których powstają soki. W przypadku części gospodarstw, już </w:t>
      </w:r>
      <w:r>
        <w:rPr>
          <w:rFonts w:ascii="calibri" w:hAnsi="calibri" w:eastAsia="calibri" w:cs="calibri"/>
          <w:sz w:val="24"/>
          <w:szCs w:val="24"/>
          <w:b/>
        </w:rPr>
        <w:t xml:space="preserve">3. pokolenie</w:t>
      </w:r>
      <w:r>
        <w:rPr>
          <w:rFonts w:ascii="calibri" w:hAnsi="calibri" w:eastAsia="calibri" w:cs="calibri"/>
          <w:sz w:val="24"/>
          <w:szCs w:val="24"/>
        </w:rPr>
        <w:t xml:space="preserve"> dostarcza do fabryki w Rzeszowie owoce swojej ciężkiej pracy, niektórzy współpracując z nią nawet </w:t>
      </w:r>
      <w:r>
        <w:rPr>
          <w:rFonts w:ascii="calibri" w:hAnsi="calibri" w:eastAsia="calibri" w:cs="calibri"/>
          <w:sz w:val="24"/>
          <w:szCs w:val="24"/>
          <w:b/>
        </w:rPr>
        <w:t xml:space="preserve">od samego początku produkcji soków BOBO FRUT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że...?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to po włosku… niemowlę. To także nazwa odmiany dyni, która już od połowy lat 70. wykorzystywana jest w fabryce w Rzeszowie do produkcji soków BOBO FRUT.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to niezbędny warunek, jaki musi spełniać sok dla najmłodszych.</w:t>
      </w:r>
      <w:r>
        <w:rPr>
          <w:rFonts w:ascii="calibri" w:hAnsi="calibri" w:eastAsia="calibri" w:cs="calibri"/>
          <w:sz w:val="24"/>
          <w:szCs w:val="24"/>
        </w:rPr>
        <w:t xml:space="preserve"> W produktach BOBO FRUT zapewniają 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testy jakości wykorzystywanych warzyw i owoców oraz gotowego surowca –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ponad 1600 analiz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pasteryzacji, czyli utrwalania przy pomocy temperatury podobny do domowego wekowania,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„guzik bezpieczeństwa” znajdujący się na każdej nakrętce.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dziś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diety w przypadku najmłodszych ma kluczowe znaczenie, dlatego rodzice mogą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17 rodzajów soków i nektarów BOBO FRUT</w:t>
      </w:r>
      <w:r>
        <w:rPr>
          <w:rFonts w:ascii="calibri" w:hAnsi="calibri" w:eastAsia="calibri" w:cs="calibri"/>
          <w:sz w:val="24"/>
          <w:szCs w:val="24"/>
        </w:rPr>
        <w:t xml:space="preserve">, przeznaczonych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nawet od 5. miesiąca życia</w:t>
      </w:r>
      <w:r>
        <w:rPr>
          <w:rFonts w:ascii="calibri" w:hAnsi="calibri" w:eastAsia="calibri" w:cs="calibri"/>
          <w:sz w:val="24"/>
          <w:szCs w:val="24"/>
        </w:rPr>
        <w:t xml:space="preserve">. W ich skład wchodzi </w:t>
      </w:r>
      <w:r>
        <w:rPr>
          <w:rFonts w:ascii="calibri" w:hAnsi="calibri" w:eastAsia="calibri" w:cs="calibri"/>
          <w:sz w:val="24"/>
          <w:szCs w:val="24"/>
          <w:b/>
        </w:rPr>
        <w:t xml:space="preserve">16 owoców i 3 warzywa</w:t>
      </w:r>
      <w:r>
        <w:rPr>
          <w:rFonts w:ascii="calibri" w:hAnsi="calibri" w:eastAsia="calibri" w:cs="calibri"/>
          <w:sz w:val="24"/>
          <w:szCs w:val="24"/>
        </w:rPr>
        <w:t xml:space="preserve">. To nie koniec urozmaicenia, każdy owoc czy warzywo mogą przecież występować w wielu odmianach. Wiemy, że każdy ma swoją ulubioną, więc, by zadowolić każde podniebienie, do soków BOBO FRUT trafia np. aż </w:t>
      </w:r>
      <w:r>
        <w:rPr>
          <w:rFonts w:ascii="calibri" w:hAnsi="calibri" w:eastAsia="calibri" w:cs="calibri"/>
          <w:sz w:val="24"/>
          <w:szCs w:val="24"/>
          <w:b/>
        </w:rPr>
        <w:t xml:space="preserve">6 różnych odmian jabłek, w tym jedna ze starszych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Golden Delicious</w:t>
      </w:r>
      <w:r>
        <w:rPr>
          <w:rFonts w:ascii="calibri" w:hAnsi="calibri" w:eastAsia="calibri" w:cs="calibri"/>
          <w:sz w:val="24"/>
          <w:szCs w:val="24"/>
        </w:rPr>
        <w:t xml:space="preserve">, której korzenie sięgają roku 1890.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to szczególnie wrażliwa grupa konsumentów, grupa wymagająca szczególnej troski. Normy, które muszą spełniać składniki soku i gotowy produkt BOBO FRUT, są w związku z tym znacznie bardziej rygorystyczne niż w przypadku produktów dla dorosłych, np. w przypadku zawartości pestycydów aż do </w:t>
      </w:r>
      <w:r>
        <w:rPr>
          <w:rFonts w:ascii="calibri" w:hAnsi="calibri" w:eastAsia="calibri" w:cs="calibri"/>
          <w:sz w:val="24"/>
          <w:szCs w:val="24"/>
          <w:b/>
        </w:rPr>
        <w:t xml:space="preserve">500 razy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roku wypija się ponad 10 milionów butelek soków i nektarów BOBO FRUT</w:t>
      </w:r>
      <w:r>
        <w:rPr>
          <w:rFonts w:ascii="calibri" w:hAnsi="calibri" w:eastAsia="calibri" w:cs="calibri"/>
          <w:sz w:val="24"/>
          <w:szCs w:val="24"/>
        </w:rPr>
        <w:t xml:space="preserve">. Gdyby ustawiono je obok siebie, z podkarpackiego Rzeszowa, gdzie powstają, kolorowy szereg ciągnąłby się aż do… piaszczystej plaży we Władysławowie. To ponad 28 tys. butelek z logo BOBO FRUT dziennie, które ustawione jedna na drugiej dałyby wieżę niewiele niższą niż najwyższy szczyt Europy – położony we francuskich Alpach Mount Blanc.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BOBO FRUT świętuje 50. urodziny?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BOBO FRUT przez 50 lat swojej historii były stale udoskonalane. Zmieniły się także etykiety, jednak wielu dorosłych, którzy wychowali się z sokami BOBO FRUT, pamięta jeszcze opakowania z początków produkcji. By przywołać w ich pamięci beztroskie czasy dzieciństwa, w 50-tą rocznicę powstania marki na półki trafiły soki, których wygląd przypomina te historyczne, pierwsze etykiety BOBO FRUT.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2026-03-19T14:42:53+01:00</dcterms:created>
  <dcterms:modified xsi:type="dcterms:W3CDTF">2026-03-19T14:42:53+01:00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