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Kaszki Nestlé mają już 150 lat!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150 lat temu szwajcarski farmaceuta Henri Nestlé stworzył Farine Lactée – produkt, którego zadaniem było ratowanie życia dzieci, które nie mogły być karmione piersią. Od tego czasu produkty firmy Nestlé przeznaczone dla dzieci i niemowląt bardzo się zmieniły, ale cel ich tworzenia – troska o zdrowie i prawidłowy rozwój najmłodszych, pozostaje ten sam.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rodzic pragnie, by jego dziecko miało jak najlepszy start w przyszłość. Niestety, jeszcze 150 lat temu wiedza na temat żywienia i opieki nad niemowlęciem była niewystarczająca, by każdemu z nich zapewnić bezpieczny i zdrowy wzrost.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to się zaczęło?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drugiej połowie XIX wieku, ze względu na słabe warunki higieniczne i znacznie mniejszą niż dziś wiedzę medyczną, duża część niemowląt nie miała szans na długie i zdrowe życie. Jednym z nich był mały Wanner – urodzony przedwcześnie maluch, który nie tolerował mleka mamy. W czasach, kiedy przyszedł na świat, naukowcy dopiero zaczynali rozumieć związek między żywieniem, higieną żywności i zdrowym rozwojem. Skład mleka kobiecego został świeżo odkryty – do dziś jest ono słusznie uznawane za niedościgniony wzorzec pokarmu dla niemowląt. Co jednak z dziećmi, które, tak jak Wanner, nie mogły korzystać z dobrodziejstw mleka mamy?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Wykorzystując całą dostępną wtedy wiedzę i możliwości techniczne, szwajcarski farmaceuta – Henri Nestlé, rozpoczął pracę nad stworzeniem produktu do żywienia maluszków, które z różnych powodów nie mogły być karmione piersią. Chciał, by również one, jak cała reszta dzieci, miały szansę na radosne życie. Jego wysiłki pozwoliły na stworzenie w 1867 roku pierwszego kompletnego preparatu dla niemowląt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Farine Lactée</w:t>
      </w:r>
      <w:r>
        <w:rPr>
          <w:rFonts w:ascii="calibri" w:hAnsi="calibri" w:eastAsia="calibri" w:cs="calibri"/>
          <w:sz w:val="24"/>
          <w:szCs w:val="24"/>
        </w:rPr>
        <w:t xml:space="preserve">. Pewny jego wysokiej jakości, Henri postanowił sygnować produkt własnym nazwiskiem i rodowym godłem – gniazdem, w którym umieścił pisklęta troskliwie karmione przez mamę. Tak rozpoczęła się historia kaszek dla niemowląt Nestlé.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Podążając z duchem czasu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tamtej pory produkty Nestlé przeznaczone dla niemowląt i małych dzieci bardzo się zmieniły, jednak misja firmy to wciąż zapewnianie najmłodszym dostępu do wysokiej jakości żywności.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samego początku firma uważnie obserwowała odkrycia w zakresie żywienia niemowląt i wdrażając je do codziennej praktyki, coraz lepiej dostosowywała swoją ofertę do potrzeb maluchów. Już w 1929 roku, jeszcze zanim stało się to obowiązkowe, do kaszek Nestlé zaczęto dodawać witaminy. W latach 40. XX wieku powstał produkt w wersji instant, dzięki czemu przygotowywanie posiłku dla dzieci stało się jeszcze wygodniejsze. Na początku XXI wieku w ofercie Nestlé pojawiły się zaś pierwsze kaszki z aktywnymi kulturami bakterii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Bifidobacterium lactis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Małe brzuszki to wielkie potrzeby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5. miesiącu życia w diecie dziecka powinny pojawić się pierwsze produkty zbożowe – kaszki. W tym czasie niemowlęta potrzebują aż 5 razy więcej składników odżywczych oraz 3 razy więcej kilokalorii na każdy kilogram masy ciała w porównaniu z osobą dorosłą, jednak ich brzuszki pozostają bardzo małe – nawet 5 razy mniejsze niż brzuszek mamy czy taty. Przeznaczony dla nich pokarm musi być więc odpowiednio skomponowany tak, by zaspokoić zapotrzebowanie na wszystkie składniki niezbędne do prawidłowego wzrostu i radosnego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Długa historia innowacji opartych na naukowych podstawach powoduje, że kaszki Nestlé mogą odegrać ważną rolę w zagwarantowaniu niemowlętom odpowiedniego żywienia. Przygotowane na ich bazie posiłki dostarczają niezbędnych witamin i składników odżywczych w odpowiedniej ilości, pomagając dzieciom w rozszerzaniu ich diety o kolejne produkty.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Kaszki Nestlé dziś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w swojej ofercie Nestlé ma szeroki wybór kaszek tak, by każdy rodzic mógł znaleźć wśród nich odpowiednią dla swojego dziecka. Przeznaczone są dla maluszków w różnym wieku– ich skład został dopasowany w ten sposób, by zajadać się nimi mogły nie tylko dzieci na początku przygody z rozszerzaniem diety, ale także później. Można śmiało powiedzieć, że kaszki Nestlé rosną razem z dziećmi i potrzebami ich małych brzuszków.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Rodzice i ich pociechy mogą wybierać spośród kaszek mlecznych i bezmlecznych, kaszek o neutralnym smaku i takich z dodatkiem ulubionych owoców dziecka. Szczególnie warta uwagi jest nowa linia kaszek gryczanych, obejmująca kaszkę gryczaną, kaszkę gryczaną ze śliwką, kaszkę mleczną gryczaną oraz kaszkę mleczno-gryczaną z morelą. Wszystko po to, by dać małym brzuszkom </w:t>
      </w:r>
    </w:p>
    <w:p>
      <w:r>
        <w:rPr>
          <w:rFonts w:ascii="calibri" w:hAnsi="calibri" w:eastAsia="calibri" w:cs="calibri"/>
          <w:sz w:val="24"/>
          <w:szCs w:val="24"/>
        </w:rPr>
        <w:t xml:space="preserve"> i wymagającym podniebieniom to, co dla nich najlepsze.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Najistotniejsze składniki kaszek Nestlé to dziś: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Aktywne kultury bakterii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Bibidobacterium lactis</w:t>
      </w:r>
      <w:r>
        <w:rPr>
          <w:rFonts w:ascii="calibri" w:hAnsi="calibri" w:eastAsia="calibri" w:cs="calibri"/>
          <w:sz w:val="24"/>
          <w:szCs w:val="24"/>
        </w:rPr>
        <w:t xml:space="preserve">, które naturalnie zasiedlają przewód pokarmowy dzieci karmionych piersią;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Immunoskładniki: cynk, żelazo, witamina A* i C, które uczestniczą w prawidłowym funkcjonowaniu układu odpornościowego dziecka.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Kaszki z jogurtem zawierają dodatkowo także wapń, składnik wspierający prawidłowy rozwój 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Nestlé znaleźć można także kleiki – kukurydziany i ryżowy, które dostarczą maluszkowi witaminę B</w:t>
      </w:r>
    </w:p>
    <w:p>
      <w:r>
        <w:rPr>
          <w:rFonts w:ascii="calibri" w:hAnsi="calibri" w:eastAsia="calibri" w:cs="calibri"/>
          <w:sz w:val="24"/>
          <w:szCs w:val="24"/>
        </w:rPr>
        <w:t xml:space="preserve">1</w:t>
      </w:r>
      <w:r>
        <w:rPr>
          <w:rFonts w:ascii="calibri" w:hAnsi="calibri" w:eastAsia="calibri" w:cs="calibri"/>
          <w:sz w:val="24"/>
          <w:szCs w:val="24"/>
        </w:rPr>
        <w:t xml:space="preserve">, niezbędną do prawidłowego funkcjonowania układu nerwowego.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kaszkach Nestlé i ich historii można znaleźć na stronie projektu edukacyjnego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Zdrowy Start w Przyszłość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każdego rodzica pierwszy uśmiech, pierwsza łyżeczka, pierwsze słowo, pierwszy krok dziecka to niezwykle przejmujące wydarzenia. Nestlé już od 150 lat towarzyszy milionom rodzin na całym świecie w przeżywaniu tych niezwykłych chwil i pomaga dbać, by były one początkiem niezwykłego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zawartość zgodnie z przepisami prawa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Ważne informacje dla matek: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Karmienie piersią jest najlepszym sposobem żywienia niemowlęcia, gdyż mleko matki zapewnia idealnie zbilansowaną dietę, chroni przed chorobami oraz dostarcza wielu innych korzyści, zarówno dla dziecka, jak i mamy. Przed podjęciem decyzji dotyczącej karmienia malucha porozmawiaj z lekarzem lub położną. Wskazówki specjalistów pomogą Ci odpowiednio przygotować się do karmienia piersią oraz utrzymać laktację. Jeśli zdecydujesz się karmić piersią, zadbaj, by Twoja dieta była zdrowa i prawidłowo zbilansowana. Mleko modyfikowane zostało stworzone by zastąpić mleko matki w sytuacji, kiedy zdecyduje ona o zaprzestaniu karmienia piersią, bądź z jakichś przyczyn karmienie piersią nie jest możliwe. Pamiętaj, że decyzja o zaprzestaniu karmienia piersią lub wprowadzeniu częściowego dokarmiania butelką ograniczy ilość wytwarzanego pokarmu. Jeśli z jakichkolwiek powodów zdecydujesz o zaprzestaniu karmienia piersią, pamiętaj, że taką decyzję trudno odwrócić. Zanim zaczniesz używać mleko modyfikowane, pomyśl o konsekwencjach socjalnych i finansowych. Przez wzgląd na zdrowie swojego dziecka, zawsze przestrzegaj zamieszczonych na etykiecie wskazówek producenta dotyczących przygotowania, podawania i przechowywania mleka modyfikowanego.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drowystartwprzyszlosc.pl/brand/kaszki-nest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2026-02-06T21:40:38+01:00</dcterms:created>
  <dcterms:modified xsi:type="dcterms:W3CDTF">2026-02-06T21:40:38+01:00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