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na wakacje z dzieckiem?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rodzic i każde dziecko z niecierpliwością czeka na wspólne wakacje. Wszyscy będą wspominać je lepiej, jeśli wszystko zostanie dobrze przemyślane i zaplanowane.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dla dorosłych czas odpoczynku od codziennych zajęć, a dla dzieci – wspaniałe przygody i szansa na odkrywanie nowych miejsc. Dla całej rodziny, bez względu na wiek, to okazja do wspólnego spędzenia czasu i poznawania siebie nawzajem. Wspólne wakacje zwykle są przyjemniejsze, jeśli miejsce, w które się udamy, zostanie wcześniej dobrze przemyślane.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 morze z dzieckiem…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oczywistym pomysłem na wakacyjny wyjazd z dzieckiem jest z pewnością morze. Maluchy uwielbiają pluskanie się w wodzie i budowanie zamków z piasku. Wybierając miejsce wypoczynku warto jednak poszukać tych </w:t>
      </w:r>
      <w:r>
        <w:rPr>
          <w:rFonts w:ascii="calibri" w:hAnsi="calibri" w:eastAsia="calibri" w:cs="calibri"/>
          <w:sz w:val="24"/>
          <w:szCs w:val="24"/>
          <w:b/>
        </w:rPr>
        <w:t xml:space="preserve">mniej popularnych wśród turystów. Zalet takiego rozwiązania jest kilka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konieczności zrywania dziecka z łóżka wczesnym rankiem, by zająć odpowiednie miejsce na plaży;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wymownego wzdychania osób, które zostały przez pociechę niechcący obsypane piaskiem/oblane wodą z wiaderka/nadepnięte podczas szaleńczego biegu (niepotrzebne skreślić);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wszechobecnych sprzedawców, oferujących kuszące dla maluchów gadżety – wszelkiego rodzaju lody/gofry/inne słodycze, bransoletki i różnorakie błyskotki czy koła ratunkowe w kształcie flaminga lub pączka;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hałaśliwych, nocnych imprez, które są w stanie zbudzić nawet dziecko, którego sen jest niezwykle twardy.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Ciekawym kierunkiem są m.in. miejscowości zlokalizowane na </w:t>
      </w:r>
      <w:r>
        <w:rPr>
          <w:rFonts w:ascii="calibri" w:hAnsi="calibri" w:eastAsia="calibri" w:cs="calibri"/>
          <w:sz w:val="24"/>
          <w:szCs w:val="24"/>
          <w:b/>
        </w:rPr>
        <w:t xml:space="preserve">Mierzei Wiślanej, jak Krynica Morska</w:t>
      </w:r>
      <w:r>
        <w:rPr>
          <w:rFonts w:ascii="calibri" w:hAnsi="calibri" w:eastAsia="calibri" w:cs="calibri"/>
          <w:sz w:val="24"/>
          <w:szCs w:val="24"/>
        </w:rPr>
        <w:t xml:space="preserve">, a jeszcze lepiej – położone wśród lasów </w:t>
      </w:r>
      <w:r>
        <w:rPr>
          <w:rFonts w:ascii="calibri" w:hAnsi="calibri" w:eastAsia="calibri" w:cs="calibri"/>
          <w:sz w:val="24"/>
          <w:szCs w:val="24"/>
          <w:b/>
        </w:rPr>
        <w:t xml:space="preserve">Piaski</w:t>
      </w:r>
      <w:r>
        <w:rPr>
          <w:rFonts w:ascii="calibri" w:hAnsi="calibri" w:eastAsia="calibri" w:cs="calibri"/>
          <w:sz w:val="24"/>
          <w:szCs w:val="24"/>
        </w:rPr>
        <w:t xml:space="preserve">, dumne ze skrzypiącego piasku swoich plaż. Co ważne, wakacje nad morzem nie muszą oznaczać ciągłego leżenia na plaży – wystarczy zerknąć na mapę, by zaplanować ciekawy spacer, a jeśli wypożyczymy rowery, możemy pokazać dziecku nawet nieco odleglejsze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góry dzieckiem…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Aktywni rodzice chętnie wybierają góry. Na szczęście nie mają racji ci, dla których pojawienie się na świecie pociechy oznacza kres górskich wędrówek. </w:t>
      </w:r>
      <w:r>
        <w:rPr>
          <w:rFonts w:ascii="calibri" w:hAnsi="calibri" w:eastAsia="calibri" w:cs="calibri"/>
          <w:sz w:val="24"/>
          <w:szCs w:val="24"/>
          <w:b/>
        </w:rPr>
        <w:t xml:space="preserve">Planując taki wyjazd warto jednak pamiętać o kilku kwestiach: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Wybieraj krótsze trasy, szczególnie, jeśli dla dziecka to pierwsze górskie szlaki – dziecko (lub Ty, jeśli maluch podróżuje w nosidełku na Twoich plecach) może się szybko zmęczyć;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Zapoznaj się z przebiegiem szlaku – zbyt strome trasy będą dla małego dziecka (lub dla Ciebie, jeśli maluch wygodnie jedzie w pchanym przez Ciebie wózku) zbyt forsowne;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Zastanów się, czy po drodze istnieje możliwość zatrzymania się, np. w schronisku lub pod wiatą, na wypadek, gdyby nagle zepsuła się pogoda;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wyborem na pierwsze spotkanie z górami będą </w:t>
      </w:r>
      <w:r>
        <w:rPr>
          <w:rFonts w:ascii="calibri" w:hAnsi="calibri" w:eastAsia="calibri" w:cs="calibri"/>
          <w:sz w:val="24"/>
          <w:szCs w:val="24"/>
          <w:b/>
        </w:rPr>
        <w:t xml:space="preserve">niższe pasma, takie jak Bieszczady, Beskid Niski, Żywiecki czy Śląski</w:t>
      </w:r>
      <w:r>
        <w:rPr>
          <w:rFonts w:ascii="calibri" w:hAnsi="calibri" w:eastAsia="calibri" w:cs="calibri"/>
          <w:sz w:val="24"/>
          <w:szCs w:val="24"/>
        </w:rPr>
        <w:t xml:space="preserve">. Dużo atrakcji czeka na rodziny z dziećmi także w </w:t>
      </w:r>
      <w:r>
        <w:rPr>
          <w:rFonts w:ascii="calibri" w:hAnsi="calibri" w:eastAsia="calibri" w:cs="calibri"/>
          <w:sz w:val="24"/>
          <w:szCs w:val="24"/>
          <w:b/>
        </w:rPr>
        <w:t xml:space="preserve">Pieninach</w:t>
      </w:r>
      <w:r>
        <w:rPr>
          <w:rFonts w:ascii="calibri" w:hAnsi="calibri" w:eastAsia="calibri" w:cs="calibri"/>
          <w:sz w:val="24"/>
          <w:szCs w:val="24"/>
        </w:rPr>
        <w:t xml:space="preserve"> – wystarczy wspomnieć o spływie Dunajcem czy atrakcjach nad Jeziorem Czorsztyńskim. Będąc w górach, warto wybrać się także do bacówki i pokazać dzieciom wypas owiec. W wyższych górach na spacery można wybierać </w:t>
      </w:r>
      <w:r>
        <w:rPr>
          <w:rFonts w:ascii="calibri" w:hAnsi="calibri" w:eastAsia="calibri" w:cs="calibri"/>
          <w:sz w:val="24"/>
          <w:szCs w:val="24"/>
          <w:b/>
        </w:rPr>
        <w:t xml:space="preserve">doliny – np. Chochołowską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wieś z dzieckiem…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dzieci, które na co dzień mieszkają w mieście, wielką atrakcją mogą być wakacje na wsi. Będą mogły na własne oczy zobaczyć zwierzęta hodowlane – poczciwą krasulę, konie czy domowe ptactwo. Dla większości z nich nie lada atrakcją będzie wizyta w ogrodzie warzywnym czy asystowanie przy karmieniu kur. Szczególnie ciekawy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pobyt w gospodarstwie agroturystycznym, najlepiej ekologicznym</w:t>
      </w:r>
      <w:r>
        <w:rPr>
          <w:rFonts w:ascii="calibri" w:hAnsi="calibri" w:eastAsia="calibri" w:cs="calibri"/>
          <w:sz w:val="24"/>
          <w:szCs w:val="24"/>
        </w:rPr>
        <w:t xml:space="preserve">, gdzie maluch dodatkowo dowie się, jak ważne dla każdego z nas powinno być dbanie o otaczającą nas naturę. Niezwykle malowniczym terenem na taką wyprawę jest </w:t>
      </w:r>
      <w:r>
        <w:rPr>
          <w:rFonts w:ascii="calibri" w:hAnsi="calibri" w:eastAsia="calibri" w:cs="calibri"/>
          <w:sz w:val="24"/>
          <w:szCs w:val="24"/>
          <w:b/>
        </w:rPr>
        <w:t xml:space="preserve">Roztocze</w:t>
      </w:r>
      <w:r>
        <w:rPr>
          <w:rFonts w:ascii="calibri" w:hAnsi="calibri" w:eastAsia="calibri" w:cs="calibri"/>
          <w:sz w:val="24"/>
          <w:szCs w:val="24"/>
        </w:rPr>
        <w:t xml:space="preserve"> – wakacje takie dadzą dodatkowo możliwość pokazania dzieciom </w:t>
      </w:r>
      <w:r>
        <w:rPr>
          <w:rFonts w:ascii="calibri" w:hAnsi="calibri" w:eastAsia="calibri" w:cs="calibri"/>
          <w:sz w:val="24"/>
          <w:szCs w:val="24"/>
          <w:b/>
        </w:rPr>
        <w:t xml:space="preserve">Szczebrzeszyna</w:t>
      </w:r>
      <w:r>
        <w:rPr>
          <w:rFonts w:ascii="calibri" w:hAnsi="calibri" w:eastAsia="calibri" w:cs="calibri"/>
          <w:sz w:val="24"/>
          <w:szCs w:val="24"/>
        </w:rPr>
        <w:t xml:space="preserve">, który większość z nich zna zapewne z wiersza Jana Brzechwy.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nie tam, to gdzie?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wakacyjnego wyjazdu z dzieckiem nie ograniczają się oczywiście do morza, gór lub jednej z wielu sielskich wioseczek. Do wyboru są również jeziora na Mazurach i Kujawach , pierwotna puszcza w okolicach Białowieży, Polesie z malowniczymi bagnami… Na krótszy wypoczynek można wybrać się także do któregoś z miast – Poznania z jego </w:t>
      </w:r>
      <w:r>
        <w:rPr>
          <w:rFonts w:ascii="calibri" w:hAnsi="calibri" w:eastAsia="calibri" w:cs="calibri"/>
          <w:sz w:val="24"/>
          <w:szCs w:val="24"/>
          <w:b/>
        </w:rPr>
        <w:t xml:space="preserve">koziołkami i Jeziorem Maltańskim</w:t>
      </w:r>
      <w:r>
        <w:rPr>
          <w:rFonts w:ascii="calibri" w:hAnsi="calibri" w:eastAsia="calibri" w:cs="calibri"/>
          <w:sz w:val="24"/>
          <w:szCs w:val="24"/>
        </w:rPr>
        <w:t xml:space="preserve">, Wrocławia z niesamowitym </w:t>
      </w:r>
      <w:r>
        <w:rPr>
          <w:rFonts w:ascii="calibri" w:hAnsi="calibri" w:eastAsia="calibri" w:cs="calibri"/>
          <w:sz w:val="24"/>
          <w:szCs w:val="24"/>
          <w:b/>
        </w:rPr>
        <w:t xml:space="preserve">Afrykarium i Hydropolis</w:t>
      </w:r>
      <w:r>
        <w:rPr>
          <w:rFonts w:ascii="calibri" w:hAnsi="calibri" w:eastAsia="calibri" w:cs="calibri"/>
          <w:sz w:val="24"/>
          <w:szCs w:val="24"/>
        </w:rPr>
        <w:t xml:space="preserve"> czy Warszawy, gdzie warto odwiedzić </w:t>
      </w:r>
      <w:r>
        <w:rPr>
          <w:rFonts w:ascii="calibri" w:hAnsi="calibri" w:eastAsia="calibri" w:cs="calibri"/>
          <w:sz w:val="24"/>
          <w:szCs w:val="24"/>
          <w:b/>
        </w:rPr>
        <w:t xml:space="preserve">Centrum Nauki Kopernik</w:t>
      </w:r>
      <w:r>
        <w:rPr>
          <w:rFonts w:ascii="calibri" w:hAnsi="calibri" w:eastAsia="calibri" w:cs="calibri"/>
          <w:sz w:val="24"/>
          <w:szCs w:val="24"/>
        </w:rPr>
        <w:t xml:space="preserve"> i wziąć udział w pokazie w </w:t>
      </w:r>
      <w:r>
        <w:rPr>
          <w:rFonts w:ascii="calibri" w:hAnsi="calibri" w:eastAsia="calibri" w:cs="calibri"/>
          <w:sz w:val="24"/>
          <w:szCs w:val="24"/>
          <w:b/>
        </w:rPr>
        <w:t xml:space="preserve">Multimedialnym Parku Fontann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przygotować się do wakacji z dzieckiem?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to, gdzie jedziemy, niezbędne są odpowiednie przygotowania. Zadbaj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odpowiedni strój</w:t>
      </w:r>
      <w:r>
        <w:rPr>
          <w:rFonts w:ascii="calibri" w:hAnsi="calibri" w:eastAsia="calibri" w:cs="calibri"/>
          <w:sz w:val="24"/>
          <w:szCs w:val="24"/>
        </w:rPr>
        <w:t xml:space="preserve">, dopasowany do miejsca, w które się wybieracie i planowanych aktywności – zwykle będą to m.in. nakrycie głowy, wygodne buty, nieprzemakalna kurtka;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ochronę przed słońcem</w:t>
      </w:r>
      <w:r>
        <w:rPr>
          <w:rFonts w:ascii="calibri" w:hAnsi="calibri" w:eastAsia="calibri" w:cs="calibri"/>
          <w:sz w:val="24"/>
          <w:szCs w:val="24"/>
        </w:rPr>
        <w:t xml:space="preserve"> – poza nakryciem głowy, koniecznie należy zabrać ze sobą krem z odpowiednio wysokim filtrem (najlepiej wodoodporny SPF 50) i krem łagodzący po opalaniu;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nawodnienie </w:t>
      </w:r>
      <w:r>
        <w:rPr>
          <w:rFonts w:ascii="calibri" w:hAnsi="calibri" w:eastAsia="calibri" w:cs="calibri"/>
          <w:sz w:val="24"/>
          <w:szCs w:val="24"/>
        </w:rPr>
        <w:t xml:space="preserve">– dzieci są szczególnie wrażliwe na wysokie temperatury, dlatego wszędzie i zawsze trzeba mieć ze sobą dla nich odpowiednią ilość wody i pilnować, by regularnie ją popijały;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jedzenie</w:t>
      </w:r>
      <w:r>
        <w:rPr>
          <w:rFonts w:ascii="calibri" w:hAnsi="calibri" w:eastAsia="calibri" w:cs="calibri"/>
          <w:sz w:val="24"/>
          <w:szCs w:val="24"/>
        </w:rPr>
        <w:t xml:space="preserve"> – w podróży warto postawić na posiłki zdrowe, ale również wygodne i smaczne; świetnie sprawdzą się owocowo-mleczne deserki dla niemowląt i małych dzieci </w:t>
      </w:r>
      <w:r>
        <w:rPr>
          <w:rFonts w:ascii="calibri" w:hAnsi="calibri" w:eastAsia="calibri" w:cs="calibri"/>
          <w:sz w:val="24"/>
          <w:szCs w:val="24"/>
          <w:b/>
        </w:rPr>
        <w:t xml:space="preserve">Nestlé Yogolino</w:t>
      </w:r>
      <w:r>
        <w:rPr>
          <w:rFonts w:ascii="calibri" w:hAnsi="calibri" w:eastAsia="calibri" w:cs="calibri"/>
          <w:sz w:val="24"/>
          <w:szCs w:val="24"/>
        </w:rPr>
        <w:t xml:space="preserve"> – dostępne warianty smakowe dają możliwość dobrania propozycji smakującej maluchowi, a poręczna, lekka tubka ułatwia ich zabranie ze sobą w każdą trasę. Dzięki odpowiedniemu procesowi przygotowania, nie wymagają one przechowywania w lodówce, a każda porcja dostarcza ponad 30% dziennego zapotrzebowania dziecka na składniki ważne dla jego wzrostu i mocnych kości – wapń, cynk i magnez.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2026-01-23T05:07:35+01:00</dcterms:created>
  <dcterms:modified xsi:type="dcterms:W3CDTF">2026-01-23T05:07:35+01:00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